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</w:t>
      </w:r>
      <w:r w:rsidR="00B030D7">
        <w:rPr>
          <w:sz w:val="26"/>
          <w:szCs w:val="26"/>
        </w:rPr>
        <w:t>34</w:t>
      </w:r>
      <w:r w:rsidRPr="0074153C">
        <w:rPr>
          <w:sz w:val="26"/>
          <w:szCs w:val="26"/>
        </w:rPr>
        <w:t>-</w:t>
      </w:r>
      <w:r w:rsidR="00B030D7">
        <w:rPr>
          <w:sz w:val="26"/>
          <w:szCs w:val="26"/>
        </w:rPr>
        <w:t>0602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B030D7">
        <w:rPr>
          <w:sz w:val="26"/>
          <w:szCs w:val="26"/>
        </w:rPr>
        <w:t>10</w:t>
      </w:r>
      <w:r w:rsidRPr="0074153C">
        <w:rPr>
          <w:sz w:val="26"/>
          <w:szCs w:val="26"/>
        </w:rPr>
        <w:t xml:space="preserve">» </w:t>
      </w:r>
      <w:r w:rsidR="00B030D7">
        <w:rPr>
          <w:sz w:val="26"/>
          <w:szCs w:val="26"/>
        </w:rPr>
        <w:t>окт</w:t>
      </w:r>
      <w:r w:rsidR="00FF4859">
        <w:rPr>
          <w:sz w:val="26"/>
          <w:szCs w:val="26"/>
        </w:rPr>
        <w:t>ября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030D7" w:rsidRPr="00DA6239" w:rsidP="00B030D7">
      <w:pPr>
        <w:ind w:firstLine="708"/>
        <w:jc w:val="both"/>
        <w:rPr>
          <w:sz w:val="26"/>
          <w:szCs w:val="28"/>
        </w:rPr>
      </w:pPr>
      <w:r w:rsidRPr="00DA6239">
        <w:rPr>
          <w:sz w:val="26"/>
          <w:szCs w:val="28"/>
        </w:rPr>
        <w:t>Мировой судья судебного участка № 6 Нефтеюганского</w:t>
      </w:r>
      <w:r w:rsidRPr="00DA6239">
        <w:rPr>
          <w:sz w:val="26"/>
          <w:szCs w:val="28"/>
        </w:rPr>
        <w:t xml:space="preserve"> судебного района Ханты-Мансийского автономного округа-Югры </w:t>
      </w:r>
      <w:r w:rsidRPr="00DA6239" w:rsidR="00F268B9">
        <w:rPr>
          <w:sz w:val="26"/>
          <w:szCs w:val="28"/>
        </w:rPr>
        <w:t>Сабитова Д.Р.</w:t>
      </w:r>
      <w:r w:rsidRPr="00DA6239">
        <w:rPr>
          <w:sz w:val="26"/>
          <w:szCs w:val="28"/>
        </w:rPr>
        <w:t xml:space="preserve">, исполняющий обязанности мирового судьи судебного участка № 7 Нефтеюганского судебного района </w:t>
      </w:r>
    </w:p>
    <w:p w:rsidR="002B5525" w:rsidRPr="00DA6239" w:rsidP="002B5525">
      <w:pPr>
        <w:ind w:firstLine="708"/>
        <w:jc w:val="both"/>
        <w:rPr>
          <w:sz w:val="26"/>
          <w:szCs w:val="28"/>
        </w:rPr>
      </w:pPr>
      <w:r w:rsidRPr="00DA6239">
        <w:rPr>
          <w:sz w:val="26"/>
          <w:szCs w:val="28"/>
        </w:rPr>
        <w:t>рассмотрев в открытом судебном заседании дело об административном правонарушении</w:t>
      </w:r>
      <w:r w:rsidRPr="00DA6239">
        <w:rPr>
          <w:sz w:val="26"/>
          <w:szCs w:val="28"/>
        </w:rPr>
        <w:t xml:space="preserve"> предусмотренном ст.15.5 Кодекса РФ об административных правонарушениях в отношении </w:t>
      </w:r>
    </w:p>
    <w:p w:rsidR="00625272" w:rsidRPr="00DA6239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8"/>
        </w:rPr>
      </w:pPr>
      <w:r>
        <w:rPr>
          <w:sz w:val="26"/>
          <w:szCs w:val="26"/>
        </w:rPr>
        <w:t xml:space="preserve">должностного лица </w:t>
      </w:r>
      <w:r>
        <w:rPr>
          <w:sz w:val="26"/>
          <w:szCs w:val="26"/>
        </w:rPr>
        <w:t>*</w:t>
      </w:r>
      <w:r>
        <w:rPr>
          <w:color w:val="FF0000"/>
          <w:sz w:val="26"/>
          <w:szCs w:val="26"/>
        </w:rPr>
        <w:t xml:space="preserve"> </w:t>
      </w:r>
      <w:r w:rsidRPr="00DA6239">
        <w:rPr>
          <w:color w:val="FF0000"/>
          <w:sz w:val="26"/>
          <w:szCs w:val="28"/>
        </w:rPr>
        <w:t xml:space="preserve"> </w:t>
      </w:r>
      <w:r w:rsidRPr="00DA6239" w:rsidR="00B030D7">
        <w:rPr>
          <w:color w:val="FF0000"/>
          <w:sz w:val="26"/>
          <w:szCs w:val="28"/>
        </w:rPr>
        <w:t>Королёвой</w:t>
      </w:r>
      <w:r w:rsidRPr="00DA6239" w:rsidR="00B030D7">
        <w:rPr>
          <w:color w:val="FF0000"/>
          <w:sz w:val="26"/>
          <w:szCs w:val="28"/>
        </w:rPr>
        <w:t xml:space="preserve"> Анастасии Романовны</w:t>
      </w:r>
      <w:r w:rsidRPr="00DA6239">
        <w:rPr>
          <w:color w:val="FF0000"/>
          <w:sz w:val="26"/>
          <w:szCs w:val="28"/>
        </w:rPr>
        <w:t xml:space="preserve">, </w:t>
      </w:r>
      <w:r>
        <w:rPr>
          <w:color w:val="FF0000"/>
          <w:sz w:val="26"/>
          <w:szCs w:val="28"/>
        </w:rPr>
        <w:t>*</w:t>
      </w:r>
      <w:r w:rsidRPr="00DA6239">
        <w:rPr>
          <w:color w:val="FF0000"/>
          <w:sz w:val="26"/>
          <w:szCs w:val="28"/>
        </w:rPr>
        <w:t xml:space="preserve"> года рождения, уроженца </w:t>
      </w:r>
      <w:r>
        <w:rPr>
          <w:color w:val="FF0000"/>
          <w:sz w:val="26"/>
          <w:szCs w:val="28"/>
        </w:rPr>
        <w:t>*</w:t>
      </w:r>
      <w:r w:rsidRPr="00DA6239">
        <w:rPr>
          <w:color w:val="FF0000"/>
          <w:sz w:val="26"/>
          <w:szCs w:val="28"/>
        </w:rPr>
        <w:t xml:space="preserve">, </w:t>
      </w:r>
      <w:r w:rsidRPr="00DA6239" w:rsidR="00B030D7">
        <w:rPr>
          <w:color w:val="FF0000"/>
          <w:sz w:val="26"/>
          <w:szCs w:val="28"/>
        </w:rPr>
        <w:t xml:space="preserve">ИНН: </w:t>
      </w:r>
      <w:r>
        <w:rPr>
          <w:color w:val="FF0000"/>
          <w:sz w:val="26"/>
          <w:szCs w:val="28"/>
        </w:rPr>
        <w:t>*</w:t>
      </w:r>
      <w:r w:rsidRPr="00DA6239">
        <w:rPr>
          <w:color w:val="FF0000"/>
          <w:sz w:val="26"/>
          <w:szCs w:val="28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8"/>
        </w:rPr>
        <w:t>*</w:t>
      </w:r>
      <w:r w:rsidRPr="00DA6239" w:rsidR="00B030D7">
        <w:rPr>
          <w:color w:val="FF0000"/>
          <w:sz w:val="26"/>
          <w:szCs w:val="28"/>
        </w:rPr>
        <w:t>,</w:t>
      </w:r>
    </w:p>
    <w:p w:rsidR="00625272" w:rsidRPr="00DA6239" w:rsidP="00625272">
      <w:pPr>
        <w:ind w:firstLine="709"/>
        <w:jc w:val="center"/>
        <w:rPr>
          <w:bCs/>
          <w:sz w:val="26"/>
          <w:szCs w:val="26"/>
        </w:rPr>
      </w:pPr>
      <w:r w:rsidRPr="00DA6239">
        <w:rPr>
          <w:bCs/>
          <w:sz w:val="26"/>
          <w:szCs w:val="26"/>
        </w:rPr>
        <w:t>У С Т А Н О В И Л:</w:t>
      </w:r>
    </w:p>
    <w:p w:rsidR="00B94504" w:rsidRPr="00DA6239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 w:rsidRPr="00DA6239">
        <w:rPr>
          <w:bCs/>
          <w:color w:val="FF0000"/>
          <w:sz w:val="26"/>
          <w:szCs w:val="26"/>
        </w:rPr>
        <w:tab/>
      </w:r>
      <w:r w:rsidRPr="00DA6239" w:rsidR="00B030D7">
        <w:rPr>
          <w:bCs/>
          <w:color w:val="FF0000"/>
          <w:sz w:val="26"/>
          <w:szCs w:val="26"/>
        </w:rPr>
        <w:t>Королёва А.Р.</w:t>
      </w:r>
      <w:r w:rsidRPr="00DA6239" w:rsidR="00625272">
        <w:rPr>
          <w:color w:val="FF0000"/>
          <w:sz w:val="26"/>
          <w:szCs w:val="26"/>
        </w:rPr>
        <w:t>,</w:t>
      </w:r>
      <w:r w:rsidRPr="00DA6239" w:rsidR="00625272">
        <w:rPr>
          <w:color w:val="000000"/>
          <w:sz w:val="26"/>
          <w:szCs w:val="26"/>
        </w:rPr>
        <w:t xml:space="preserve"> </w:t>
      </w:r>
      <w:r w:rsidRPr="00DA6239" w:rsidR="00625272">
        <w:rPr>
          <w:bCs/>
          <w:color w:val="404040"/>
          <w:sz w:val="26"/>
          <w:szCs w:val="26"/>
        </w:rPr>
        <w:t xml:space="preserve">являясь </w:t>
      </w:r>
      <w:r>
        <w:rPr>
          <w:sz w:val="26"/>
          <w:szCs w:val="26"/>
        </w:rPr>
        <w:t>должностного лица *</w:t>
      </w:r>
      <w:r w:rsidRPr="00DA6239" w:rsidR="00625272">
        <w:rPr>
          <w:color w:val="000000"/>
          <w:sz w:val="26"/>
          <w:szCs w:val="26"/>
        </w:rPr>
        <w:t xml:space="preserve">, зарегистрированного </w:t>
      </w:r>
      <w:r w:rsidRPr="00DA6239" w:rsidR="00625272">
        <w:rPr>
          <w:bCs/>
          <w:color w:val="40404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</w:t>
      </w:r>
      <w:r w:rsidRPr="00DA6239" w:rsidR="00B030D7">
        <w:rPr>
          <w:color w:val="000000"/>
          <w:sz w:val="26"/>
          <w:szCs w:val="26"/>
        </w:rPr>
        <w:t>.</w:t>
      </w:r>
      <w:r w:rsidRPr="00DA6239" w:rsidR="008D3320">
        <w:rPr>
          <w:sz w:val="26"/>
          <w:szCs w:val="26"/>
        </w:rPr>
        <w:t>,</w:t>
      </w:r>
      <w:r w:rsidRPr="00DA6239" w:rsidR="008D3320">
        <w:rPr>
          <w:sz w:val="26"/>
          <w:szCs w:val="26"/>
        </w:rPr>
        <w:t xml:space="preserve"> </w:t>
      </w:r>
      <w:r w:rsidRPr="00DA6239" w:rsidR="00272319">
        <w:rPr>
          <w:sz w:val="26"/>
          <w:szCs w:val="26"/>
        </w:rPr>
        <w:t>не</w:t>
      </w:r>
      <w:r w:rsidRPr="00DA6239" w:rsidR="00A954EF">
        <w:rPr>
          <w:sz w:val="26"/>
          <w:szCs w:val="26"/>
        </w:rPr>
        <w:t xml:space="preserve"> представил </w:t>
      </w:r>
      <w:r w:rsidRPr="00DA6239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DA6239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DA6239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Pr="00DA6239" w:rsidR="00B030D7">
        <w:rPr>
          <w:color w:val="000000"/>
          <w:sz w:val="26"/>
          <w:szCs w:val="26"/>
        </w:rPr>
        <w:t>1</w:t>
      </w:r>
      <w:r w:rsidRPr="00DA6239" w:rsidR="007C637A">
        <w:rPr>
          <w:color w:val="000000"/>
          <w:sz w:val="26"/>
          <w:szCs w:val="26"/>
        </w:rPr>
        <w:t xml:space="preserve"> квартал 202</w:t>
      </w:r>
      <w:r w:rsidRPr="00DA6239" w:rsidR="00B030D7">
        <w:rPr>
          <w:color w:val="000000"/>
          <w:sz w:val="26"/>
          <w:szCs w:val="26"/>
        </w:rPr>
        <w:t>5</w:t>
      </w:r>
      <w:r w:rsidRPr="00DA6239" w:rsidR="007C637A">
        <w:rPr>
          <w:color w:val="000000"/>
          <w:sz w:val="26"/>
          <w:szCs w:val="26"/>
        </w:rPr>
        <w:t xml:space="preserve">, предоставляемую не позднее 24:00 часов </w:t>
      </w:r>
      <w:r w:rsidRPr="00DA6239" w:rsidR="00B030D7">
        <w:rPr>
          <w:color w:val="000000"/>
          <w:sz w:val="26"/>
          <w:szCs w:val="26"/>
        </w:rPr>
        <w:t>25.04</w:t>
      </w:r>
      <w:r w:rsidRPr="00DA6239" w:rsidR="00EE4C5C">
        <w:rPr>
          <w:color w:val="000000"/>
          <w:sz w:val="26"/>
          <w:szCs w:val="26"/>
        </w:rPr>
        <w:t>.2025</w:t>
      </w:r>
      <w:r w:rsidRPr="00DA6239" w:rsidR="007C637A">
        <w:rPr>
          <w:color w:val="000000"/>
          <w:sz w:val="26"/>
          <w:szCs w:val="26"/>
        </w:rPr>
        <w:t>.</w:t>
      </w:r>
      <w:r w:rsidRPr="00DA6239" w:rsidR="007C637A">
        <w:rPr>
          <w:sz w:val="26"/>
          <w:szCs w:val="26"/>
        </w:rPr>
        <w:t xml:space="preserve"> Фактически была представлена </w:t>
      </w:r>
      <w:r w:rsidRPr="00DA6239" w:rsidR="00B030D7">
        <w:rPr>
          <w:sz w:val="26"/>
          <w:szCs w:val="26"/>
        </w:rPr>
        <w:t>17.06</w:t>
      </w:r>
      <w:r w:rsidRPr="00DA6239">
        <w:rPr>
          <w:sz w:val="26"/>
          <w:szCs w:val="26"/>
        </w:rPr>
        <w:t>.2025</w:t>
      </w:r>
      <w:r w:rsidRPr="00DA6239" w:rsidR="00774CC7">
        <w:rPr>
          <w:sz w:val="26"/>
          <w:szCs w:val="26"/>
        </w:rPr>
        <w:t>, позже установленного срока</w:t>
      </w:r>
      <w:r w:rsidRPr="00DA6239" w:rsidR="0074153C">
        <w:rPr>
          <w:sz w:val="26"/>
          <w:szCs w:val="26"/>
        </w:rPr>
        <w:t>.</w:t>
      </w:r>
    </w:p>
    <w:p w:rsidR="00EF572E" w:rsidRPr="00DA6239" w:rsidP="00EF572E">
      <w:pPr>
        <w:pStyle w:val="BodyText"/>
        <w:ind w:firstLine="708"/>
        <w:rPr>
          <w:sz w:val="26"/>
          <w:szCs w:val="26"/>
        </w:rPr>
      </w:pPr>
      <w:r w:rsidRPr="00DA6239">
        <w:rPr>
          <w:sz w:val="26"/>
          <w:szCs w:val="26"/>
        </w:rPr>
        <w:t xml:space="preserve">В судебное заседание </w:t>
      </w:r>
      <w:r w:rsidRPr="00DA6239" w:rsidR="00B030D7">
        <w:rPr>
          <w:bCs/>
          <w:color w:val="FF0000"/>
          <w:sz w:val="26"/>
          <w:szCs w:val="26"/>
        </w:rPr>
        <w:t>Королёва А.Р.</w:t>
      </w:r>
      <w:r w:rsidRPr="00DA6239">
        <w:rPr>
          <w:sz w:val="26"/>
          <w:szCs w:val="26"/>
        </w:rPr>
        <w:t xml:space="preserve">, </w:t>
      </w:r>
      <w:r w:rsidRPr="00DA6239" w:rsidR="00774CC7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DA6239" w:rsidR="004F7C98">
        <w:rPr>
          <w:sz w:val="26"/>
          <w:szCs w:val="26"/>
        </w:rPr>
        <w:t>.</w:t>
      </w:r>
    </w:p>
    <w:p w:rsidR="00736026" w:rsidRPr="00DA6239" w:rsidP="00736026">
      <w:pPr>
        <w:ind w:firstLine="708"/>
        <w:jc w:val="both"/>
        <w:rPr>
          <w:sz w:val="26"/>
          <w:szCs w:val="26"/>
        </w:rPr>
      </w:pPr>
      <w:r w:rsidRPr="00DA6239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</w:t>
      </w:r>
      <w:r w:rsidRPr="00DA6239">
        <w:rPr>
          <w:rFonts w:eastAsia="Calibri"/>
          <w:sz w:val="26"/>
          <w:szCs w:val="26"/>
        </w:rPr>
        <w:t>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</w:t>
      </w:r>
      <w:r w:rsidRPr="00DA6239">
        <w:rPr>
          <w:rFonts w:eastAsia="Calibri"/>
          <w:sz w:val="26"/>
          <w:szCs w:val="26"/>
        </w:rPr>
        <w:t xml:space="preserve">утствие </w:t>
      </w:r>
      <w:r w:rsidRPr="00DA6239" w:rsidR="00B030D7">
        <w:rPr>
          <w:bCs/>
          <w:color w:val="FF0000"/>
          <w:sz w:val="26"/>
          <w:szCs w:val="26"/>
        </w:rPr>
        <w:t>Королёв</w:t>
      </w:r>
      <w:r w:rsidR="00DA6239">
        <w:rPr>
          <w:bCs/>
          <w:color w:val="FF0000"/>
          <w:sz w:val="26"/>
          <w:szCs w:val="26"/>
        </w:rPr>
        <w:t>ой</w:t>
      </w:r>
      <w:r w:rsidRPr="00DA6239" w:rsidR="00B030D7">
        <w:rPr>
          <w:bCs/>
          <w:color w:val="FF0000"/>
          <w:sz w:val="26"/>
          <w:szCs w:val="26"/>
        </w:rPr>
        <w:t xml:space="preserve"> А.Р.</w:t>
      </w:r>
    </w:p>
    <w:p w:rsidR="00736026" w:rsidRPr="00DA6239" w:rsidP="00736026">
      <w:pPr>
        <w:ind w:firstLine="708"/>
        <w:jc w:val="both"/>
        <w:rPr>
          <w:sz w:val="26"/>
          <w:szCs w:val="26"/>
        </w:rPr>
      </w:pPr>
      <w:r w:rsidRPr="00DA623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DA6239" w:rsidR="00B030D7">
        <w:rPr>
          <w:bCs/>
          <w:color w:val="FF0000"/>
          <w:sz w:val="26"/>
          <w:szCs w:val="26"/>
        </w:rPr>
        <w:t>Королёв</w:t>
      </w:r>
      <w:r w:rsidRPr="00DA6239" w:rsidR="00DA6239">
        <w:rPr>
          <w:bCs/>
          <w:color w:val="FF0000"/>
          <w:sz w:val="26"/>
          <w:szCs w:val="26"/>
        </w:rPr>
        <w:t>ой</w:t>
      </w:r>
      <w:r w:rsidRPr="00DA6239" w:rsidR="00B030D7">
        <w:rPr>
          <w:bCs/>
          <w:color w:val="FF0000"/>
          <w:sz w:val="26"/>
          <w:szCs w:val="26"/>
        </w:rPr>
        <w:t xml:space="preserve"> А.Р.</w:t>
      </w:r>
      <w:r w:rsidRPr="00DA6239" w:rsidR="00211C57">
        <w:rPr>
          <w:sz w:val="26"/>
          <w:szCs w:val="26"/>
        </w:rPr>
        <w:t xml:space="preserve"> </w:t>
      </w:r>
      <w:r w:rsidRPr="00DA623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</w:t>
      </w:r>
      <w:r w:rsidRPr="00DA6239">
        <w:rPr>
          <w:sz w:val="26"/>
          <w:szCs w:val="26"/>
        </w:rPr>
        <w:t>.11 КоАП РФ:</w:t>
      </w:r>
    </w:p>
    <w:p w:rsidR="00B94504" w:rsidRPr="00DA6239" w:rsidP="00FC3FD7">
      <w:pPr>
        <w:tabs>
          <w:tab w:val="left" w:pos="567"/>
        </w:tabs>
        <w:jc w:val="both"/>
        <w:rPr>
          <w:sz w:val="26"/>
          <w:szCs w:val="26"/>
        </w:rPr>
      </w:pPr>
      <w:r w:rsidRPr="00DA6239">
        <w:rPr>
          <w:sz w:val="26"/>
          <w:szCs w:val="26"/>
        </w:rPr>
        <w:t>- п</w:t>
      </w:r>
      <w:r w:rsidRPr="00DA6239" w:rsidR="00B82343">
        <w:rPr>
          <w:sz w:val="26"/>
          <w:szCs w:val="26"/>
        </w:rPr>
        <w:t xml:space="preserve">ротоколом </w:t>
      </w:r>
      <w:r w:rsidRPr="00DA6239">
        <w:rPr>
          <w:sz w:val="26"/>
          <w:szCs w:val="26"/>
        </w:rPr>
        <w:t xml:space="preserve">от </w:t>
      </w:r>
      <w:r w:rsidRPr="00DA6239" w:rsidR="00FF4859">
        <w:rPr>
          <w:sz w:val="26"/>
          <w:szCs w:val="26"/>
        </w:rPr>
        <w:t>11.08</w:t>
      </w:r>
      <w:r w:rsidRPr="00DA6239" w:rsidR="009B7848">
        <w:rPr>
          <w:sz w:val="26"/>
          <w:szCs w:val="26"/>
        </w:rPr>
        <w:t>.2025</w:t>
      </w:r>
      <w:r w:rsidRPr="00DA6239">
        <w:rPr>
          <w:sz w:val="26"/>
          <w:szCs w:val="26"/>
        </w:rPr>
        <w:t>, согласно которо</w:t>
      </w:r>
      <w:r w:rsidRPr="00DA6239" w:rsidR="00201C5B">
        <w:rPr>
          <w:sz w:val="26"/>
          <w:szCs w:val="26"/>
        </w:rPr>
        <w:t>го</w:t>
      </w:r>
      <w:r w:rsidRPr="00DA6239">
        <w:rPr>
          <w:sz w:val="26"/>
          <w:szCs w:val="26"/>
        </w:rPr>
        <w:t xml:space="preserve"> </w:t>
      </w:r>
      <w:r w:rsidRPr="00DA6239" w:rsidR="00DA6239">
        <w:rPr>
          <w:bCs/>
          <w:color w:val="FF0000"/>
          <w:sz w:val="26"/>
          <w:szCs w:val="26"/>
        </w:rPr>
        <w:t>Королё</w:t>
      </w:r>
      <w:r w:rsidRPr="00DA6239" w:rsidR="00B030D7">
        <w:rPr>
          <w:bCs/>
          <w:color w:val="FF0000"/>
          <w:sz w:val="26"/>
          <w:szCs w:val="26"/>
        </w:rPr>
        <w:t>в</w:t>
      </w:r>
      <w:r w:rsidR="00DA6239">
        <w:rPr>
          <w:bCs/>
          <w:color w:val="FF0000"/>
          <w:sz w:val="26"/>
          <w:szCs w:val="26"/>
        </w:rPr>
        <w:t>а</w:t>
      </w:r>
      <w:r w:rsidRPr="00DA6239" w:rsidR="00B030D7">
        <w:rPr>
          <w:bCs/>
          <w:color w:val="FF0000"/>
          <w:sz w:val="26"/>
          <w:szCs w:val="26"/>
        </w:rPr>
        <w:t xml:space="preserve"> А.Р.</w:t>
      </w:r>
      <w:r w:rsidRPr="00DA6239" w:rsidR="00211C57">
        <w:rPr>
          <w:sz w:val="26"/>
          <w:szCs w:val="26"/>
        </w:rPr>
        <w:t xml:space="preserve"> </w:t>
      </w:r>
      <w:r w:rsidRPr="00DA6239">
        <w:rPr>
          <w:sz w:val="26"/>
          <w:szCs w:val="26"/>
        </w:rPr>
        <w:t>не</w:t>
      </w:r>
      <w:r w:rsidRPr="00DA6239" w:rsidR="00042BD7">
        <w:rPr>
          <w:sz w:val="26"/>
          <w:szCs w:val="26"/>
        </w:rPr>
        <w:t xml:space="preserve"> </w:t>
      </w:r>
      <w:r w:rsidRPr="00DA6239" w:rsidR="00774CC7">
        <w:rPr>
          <w:sz w:val="26"/>
          <w:szCs w:val="26"/>
        </w:rPr>
        <w:t xml:space="preserve">своевременно </w:t>
      </w:r>
      <w:r w:rsidRPr="00DA6239">
        <w:rPr>
          <w:sz w:val="26"/>
          <w:szCs w:val="26"/>
        </w:rPr>
        <w:t xml:space="preserve">представил </w:t>
      </w:r>
      <w:r w:rsidRPr="00DA6239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DA6239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DA6239" w:rsidR="00201C5B">
        <w:rPr>
          <w:sz w:val="26"/>
          <w:szCs w:val="26"/>
        </w:rPr>
        <w:t xml:space="preserve">декларацию </w:t>
      </w:r>
      <w:r w:rsidRPr="00DA6239" w:rsidR="007C637A">
        <w:rPr>
          <w:color w:val="000000"/>
          <w:sz w:val="26"/>
          <w:szCs w:val="26"/>
        </w:rPr>
        <w:t xml:space="preserve">на добавленную стоимость за </w:t>
      </w:r>
      <w:r w:rsidRPr="00DA6239" w:rsidR="00B030D7">
        <w:rPr>
          <w:color w:val="FF0000"/>
          <w:sz w:val="26"/>
          <w:szCs w:val="26"/>
        </w:rPr>
        <w:t>1</w:t>
      </w:r>
      <w:r w:rsidRPr="00DA6239" w:rsidR="007C637A">
        <w:rPr>
          <w:color w:val="FF0000"/>
          <w:sz w:val="26"/>
          <w:szCs w:val="26"/>
        </w:rPr>
        <w:t xml:space="preserve"> квартал 202</w:t>
      </w:r>
      <w:r w:rsidRPr="00DA6239" w:rsidR="00B030D7">
        <w:rPr>
          <w:color w:val="FF0000"/>
          <w:sz w:val="26"/>
          <w:szCs w:val="26"/>
        </w:rPr>
        <w:t>5</w:t>
      </w:r>
      <w:r w:rsidRPr="00DA6239">
        <w:rPr>
          <w:color w:val="FF0000"/>
          <w:sz w:val="26"/>
          <w:szCs w:val="26"/>
        </w:rPr>
        <w:t>;</w:t>
      </w:r>
    </w:p>
    <w:p w:rsidR="00736026" w:rsidRPr="00DA6239" w:rsidP="00774CC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sz w:val="26"/>
        </w:rPr>
        <w:t xml:space="preserve">- </w:t>
      </w:r>
      <w:r w:rsidRPr="00DA6239" w:rsidR="009B7848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</w:t>
      </w:r>
      <w:r w:rsidRPr="00DA6239">
        <w:rPr>
          <w:rFonts w:ascii="Times New Roman" w:hAnsi="Times New Roman" w:cs="Times New Roman"/>
          <w:sz w:val="26"/>
          <w:szCs w:val="26"/>
        </w:rPr>
        <w:t>;</w:t>
      </w:r>
    </w:p>
    <w:p w:rsidR="00201C5B" w:rsidRPr="00DA6239" w:rsidP="009B784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Pr="00DA6239" w:rsidR="00FF4859">
        <w:rPr>
          <w:rFonts w:ascii="Times New Roman" w:hAnsi="Times New Roman" w:cs="Times New Roman"/>
          <w:sz w:val="26"/>
          <w:szCs w:val="26"/>
        </w:rPr>
        <w:t>16.07</w:t>
      </w:r>
      <w:r w:rsidRPr="00DA6239" w:rsidR="009B7848">
        <w:rPr>
          <w:rFonts w:ascii="Times New Roman" w:hAnsi="Times New Roman" w:cs="Times New Roman"/>
          <w:sz w:val="26"/>
          <w:szCs w:val="26"/>
        </w:rPr>
        <w:t>.2025</w:t>
      </w:r>
      <w:r w:rsidRPr="00DA6239">
        <w:rPr>
          <w:rFonts w:ascii="Times New Roman" w:hAnsi="Times New Roman" w:cs="Times New Roman"/>
          <w:sz w:val="26"/>
          <w:szCs w:val="26"/>
        </w:rPr>
        <w:t>;</w:t>
      </w:r>
    </w:p>
    <w:p w:rsidR="00201C5B" w:rsidRPr="00DA6239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DA6239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 xml:space="preserve">- списком почтовых </w:t>
      </w:r>
      <w:r w:rsidRPr="00DA6239">
        <w:rPr>
          <w:rFonts w:ascii="Times New Roman" w:hAnsi="Times New Roman" w:cs="Times New Roman"/>
          <w:sz w:val="26"/>
          <w:szCs w:val="26"/>
        </w:rPr>
        <w:t>отправлений;</w:t>
      </w:r>
    </w:p>
    <w:p w:rsidR="00B94504" w:rsidRPr="00DA6239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>- отчетом</w:t>
      </w:r>
      <w:r w:rsidRPr="00DA6239" w:rsidR="0032487F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</w:t>
      </w:r>
      <w:r w:rsidRPr="00DA6239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</w:t>
      </w:r>
      <w:r w:rsidRPr="00DA6239">
        <w:rPr>
          <w:rFonts w:ascii="Times New Roman" w:hAnsi="Times New Roman" w:cs="Times New Roman"/>
          <w:sz w:val="26"/>
          <w:szCs w:val="26"/>
        </w:rPr>
        <w:t>м не доверять.</w:t>
      </w:r>
    </w:p>
    <w:p w:rsidR="007C637A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DA623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637A" w:rsidRPr="00DA6239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DA6239"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DA6239">
        <w:rPr>
          <w:rFonts w:ascii="Times New Roman" w:hAnsi="Times New Roman" w:cs="Times New Roman"/>
          <w:color w:val="000000"/>
          <w:sz w:val="26"/>
          <w:szCs w:val="26"/>
        </w:rPr>
        <w:t>Согласно п.6 ст.80 Кодекса налоговая декларация представляется в установленные законодательством о налогах и сборах сроки</w:t>
      </w:r>
    </w:p>
    <w:p w:rsidR="00AF4042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</w:t>
      </w:r>
      <w:r w:rsidRPr="00DA623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ую декларацию по </w:t>
      </w:r>
      <w:r w:rsidRPr="00DA623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установленному формату в электронной форме по телекоммуникационным каналам связи через оператора электронного документообороту в срок не позднее 25-го числа месяца, следующего за истекшим налоговым периодом. В соответствии с п. 2 ст. 163 К</w:t>
      </w:r>
      <w:r w:rsidRPr="00DA623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одекса налоговым периодом признается квартал.</w:t>
      </w:r>
    </w:p>
    <w:p w:rsidR="007C637A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201C5B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 xml:space="preserve">В силу п.1 ст. 7 ФЗ РФ от </w:t>
      </w:r>
      <w:r w:rsidRPr="00DA6239">
        <w:rPr>
          <w:rFonts w:ascii="Times New Roman" w:hAnsi="Times New Roman" w:cs="Times New Roman"/>
          <w:sz w:val="26"/>
          <w:szCs w:val="26"/>
        </w:rPr>
        <w:t>06.12.2011 №402-ФЗ «О бухгалтерском учете»,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201C5B" w:rsidRPr="00DA6239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239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 402-ФЗ «О бухгалтерском учет</w:t>
      </w:r>
      <w:r w:rsidRPr="00DA6239">
        <w:rPr>
          <w:rFonts w:ascii="Times New Roman" w:hAnsi="Times New Roman" w:cs="Times New Roman"/>
          <w:sz w:val="26"/>
          <w:szCs w:val="26"/>
        </w:rPr>
        <w:t>е» установлено, что руководитель экономического субъекта,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</w:t>
      </w:r>
      <w:r w:rsidRPr="00DA6239">
        <w:rPr>
          <w:rFonts w:ascii="Times New Roman" w:hAnsi="Times New Roman" w:cs="Times New Roman"/>
          <w:sz w:val="26"/>
          <w:szCs w:val="26"/>
        </w:rPr>
        <w:t xml:space="preserve"> бухгалтерского учета. </w:t>
      </w:r>
    </w:p>
    <w:p w:rsidR="00736026" w:rsidRPr="00DA6239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A6239">
        <w:rPr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DA623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A6239">
        <w:rPr>
          <w:sz w:val="26"/>
          <w:szCs w:val="26"/>
        </w:rPr>
        <w:t xml:space="preserve">Действия </w:t>
      </w:r>
      <w:r w:rsidRPr="00DA6239" w:rsidR="00B030D7">
        <w:rPr>
          <w:bCs/>
          <w:color w:val="FF0000"/>
          <w:sz w:val="26"/>
          <w:szCs w:val="26"/>
        </w:rPr>
        <w:t>Королёвой А.Р.</w:t>
      </w:r>
      <w:r w:rsidRPr="00DA6239" w:rsidR="00211C57">
        <w:rPr>
          <w:sz w:val="26"/>
          <w:szCs w:val="26"/>
        </w:rPr>
        <w:t xml:space="preserve"> </w:t>
      </w:r>
      <w:r w:rsidRPr="00DA6239">
        <w:rPr>
          <w:sz w:val="26"/>
          <w:szCs w:val="26"/>
        </w:rPr>
        <w:t>судья квалифицирует по ст. 15</w:t>
      </w:r>
      <w:r w:rsidRPr="00DA6239">
        <w:rPr>
          <w:sz w:val="26"/>
          <w:szCs w:val="26"/>
        </w:rPr>
        <w:t>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B94504" w:rsidRPr="00DA6239">
      <w:pPr>
        <w:ind w:firstLine="567"/>
        <w:jc w:val="both"/>
        <w:rPr>
          <w:sz w:val="26"/>
          <w:szCs w:val="26"/>
        </w:rPr>
      </w:pPr>
      <w:r w:rsidRPr="00DA6239">
        <w:rPr>
          <w:sz w:val="26"/>
          <w:szCs w:val="26"/>
        </w:rPr>
        <w:t>При назначении на</w:t>
      </w:r>
      <w:r w:rsidRPr="00DA6239">
        <w:rPr>
          <w:sz w:val="26"/>
          <w:szCs w:val="26"/>
        </w:rPr>
        <w:t xml:space="preserve">казания судья учитывает характер совершенного правонарушения, личность </w:t>
      </w:r>
      <w:r w:rsidRPr="00DA6239" w:rsidR="00B030D7">
        <w:rPr>
          <w:bCs/>
          <w:color w:val="FF0000"/>
          <w:sz w:val="26"/>
          <w:szCs w:val="26"/>
        </w:rPr>
        <w:t>Королёвой А.Р.</w:t>
      </w:r>
      <w:r w:rsidRPr="00DA6239">
        <w:rPr>
          <w:sz w:val="26"/>
          <w:szCs w:val="26"/>
        </w:rPr>
        <w:t>, е</w:t>
      </w:r>
      <w:r w:rsidRPr="00DA6239" w:rsidR="008C78A4">
        <w:rPr>
          <w:sz w:val="26"/>
          <w:szCs w:val="26"/>
        </w:rPr>
        <w:t>го</w:t>
      </w:r>
      <w:r w:rsidRPr="00DA6239" w:rsidR="00EF572E">
        <w:rPr>
          <w:sz w:val="26"/>
          <w:szCs w:val="26"/>
        </w:rPr>
        <w:t xml:space="preserve"> </w:t>
      </w:r>
      <w:r w:rsidRPr="00DA6239">
        <w:rPr>
          <w:sz w:val="26"/>
          <w:szCs w:val="26"/>
        </w:rPr>
        <w:t>имущественное положение.</w:t>
      </w:r>
    </w:p>
    <w:p w:rsidR="00B94504" w:rsidRPr="00DA6239">
      <w:pPr>
        <w:ind w:firstLine="567"/>
        <w:jc w:val="both"/>
        <w:rPr>
          <w:sz w:val="26"/>
          <w:szCs w:val="26"/>
        </w:rPr>
      </w:pPr>
      <w:r w:rsidRPr="00DA6239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</w:t>
      </w:r>
      <w:r w:rsidRPr="00DA6239">
        <w:rPr>
          <w:sz w:val="26"/>
          <w:szCs w:val="26"/>
        </w:rPr>
        <w:t>дминистративных правонарушениях, судья не находит.</w:t>
      </w:r>
    </w:p>
    <w:p w:rsidR="00B94504" w:rsidRPr="00DA6239">
      <w:pPr>
        <w:ind w:firstLine="567"/>
        <w:jc w:val="both"/>
        <w:rPr>
          <w:sz w:val="26"/>
          <w:szCs w:val="26"/>
        </w:rPr>
      </w:pPr>
      <w:r w:rsidRPr="00DA6239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DA6239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DA6239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6239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DA6239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>
        <w:rPr>
          <w:color w:val="FF0000"/>
          <w:sz w:val="26"/>
          <w:szCs w:val="26"/>
        </w:rPr>
        <w:t xml:space="preserve"> </w:t>
      </w:r>
      <w:r w:rsidRPr="00DA6239" w:rsidR="00B030D7">
        <w:rPr>
          <w:color w:val="FF0000"/>
          <w:sz w:val="26"/>
          <w:szCs w:val="26"/>
        </w:rPr>
        <w:t xml:space="preserve"> Королёвой</w:t>
      </w:r>
      <w:r w:rsidRPr="00DA6239" w:rsidR="00B030D7">
        <w:rPr>
          <w:color w:val="FF0000"/>
          <w:sz w:val="26"/>
          <w:szCs w:val="26"/>
        </w:rPr>
        <w:t xml:space="preserve"> Анастасии Романовны</w:t>
      </w:r>
      <w:r w:rsidRPr="00DA6239" w:rsidR="00B030D7">
        <w:rPr>
          <w:sz w:val="26"/>
          <w:szCs w:val="26"/>
        </w:rPr>
        <w:t xml:space="preserve"> </w:t>
      </w:r>
      <w:r w:rsidRPr="00DA6239">
        <w:rPr>
          <w:sz w:val="26"/>
          <w:szCs w:val="26"/>
        </w:rPr>
        <w:t>признать виновн</w:t>
      </w:r>
      <w:r w:rsidRPr="00DA6239" w:rsidR="008C78A4">
        <w:rPr>
          <w:sz w:val="26"/>
          <w:szCs w:val="26"/>
        </w:rPr>
        <w:t>ым</w:t>
      </w:r>
      <w:r w:rsidRPr="00DA6239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DA6239" w:rsidR="008C78A4">
        <w:rPr>
          <w:sz w:val="26"/>
          <w:szCs w:val="26"/>
        </w:rPr>
        <w:t>му</w:t>
      </w:r>
      <w:r w:rsidRPr="00DA6239">
        <w:rPr>
          <w:sz w:val="26"/>
          <w:szCs w:val="26"/>
        </w:rPr>
        <w:t xml:space="preserve"> наказание в виде предупреждения. </w:t>
      </w:r>
    </w:p>
    <w:p w:rsidR="00736026" w:rsidRPr="00DA6239" w:rsidP="00736026">
      <w:pPr>
        <w:ind w:firstLine="720"/>
        <w:jc w:val="both"/>
        <w:rPr>
          <w:sz w:val="26"/>
          <w:szCs w:val="26"/>
        </w:rPr>
      </w:pPr>
      <w:r w:rsidRPr="00DA6239">
        <w:rPr>
          <w:sz w:val="26"/>
          <w:szCs w:val="26"/>
        </w:rPr>
        <w:t>Постанов</w:t>
      </w:r>
      <w:r w:rsidRPr="00DA6239">
        <w:rPr>
          <w:sz w:val="26"/>
          <w:szCs w:val="26"/>
        </w:rPr>
        <w:t xml:space="preserve">ление может быть обжаловано в Нефтеюганский районный суд Ханты-Мансийского автономного округа – Югры в течение 10 </w:t>
      </w:r>
      <w:r w:rsidRPr="00DA6239" w:rsidR="00634E5A">
        <w:rPr>
          <w:sz w:val="26"/>
          <w:szCs w:val="26"/>
        </w:rPr>
        <w:t>дней</w:t>
      </w:r>
      <w:r w:rsidRPr="00DA6239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DA6239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217FD8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</w:t>
      </w:r>
      <w:r w:rsidRPr="001151AA">
        <w:rPr>
          <w:sz w:val="26"/>
          <w:szCs w:val="26"/>
        </w:rPr>
        <w:t xml:space="preserve">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           </w:t>
      </w:r>
      <w:r w:rsidR="00F268B9">
        <w:rPr>
          <w:sz w:val="26"/>
          <w:szCs w:val="26"/>
        </w:rPr>
        <w:t>Д.Р. Сабитова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17FD8"/>
    <w:rsid w:val="002444B9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D61CD"/>
    <w:rsid w:val="007F7E3C"/>
    <w:rsid w:val="008245B5"/>
    <w:rsid w:val="00877B33"/>
    <w:rsid w:val="008903E0"/>
    <w:rsid w:val="008C78A4"/>
    <w:rsid w:val="008D3320"/>
    <w:rsid w:val="00923E10"/>
    <w:rsid w:val="00942B23"/>
    <w:rsid w:val="00946FBA"/>
    <w:rsid w:val="00964571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030D7"/>
    <w:rsid w:val="00B10EFD"/>
    <w:rsid w:val="00B16BB0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CE60D0"/>
    <w:rsid w:val="00D42715"/>
    <w:rsid w:val="00D563C4"/>
    <w:rsid w:val="00D61B29"/>
    <w:rsid w:val="00D630BA"/>
    <w:rsid w:val="00D707F2"/>
    <w:rsid w:val="00D90B23"/>
    <w:rsid w:val="00D92C1D"/>
    <w:rsid w:val="00DA6239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268B9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1F339-8DCF-4EA2-840A-7ED3C64C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